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51D" w:rsidRPr="00300F7E" w:rsidRDefault="00300F7E" w:rsidP="00BF2F88">
      <w:pPr>
        <w:pStyle w:val="a3"/>
        <w:spacing w:before="0" w:beforeAutospacing="0" w:after="0" w:afterAutospacing="0" w:line="384" w:lineRule="auto"/>
        <w:jc w:val="both"/>
      </w:pPr>
      <w:r w:rsidRPr="00300F7E">
        <w:rPr>
          <w:noProof/>
        </w:rPr>
        <w:drawing>
          <wp:inline distT="0" distB="0" distL="0" distR="0">
            <wp:extent cx="6638925" cy="1028700"/>
            <wp:effectExtent l="0" t="0" r="9525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526" cy="104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274" w:rsidRDefault="00950274" w:rsidP="009A2FF6">
      <w:pPr>
        <w:pStyle w:val="a3"/>
        <w:spacing w:before="0" w:beforeAutospacing="0" w:after="0" w:afterAutospacing="0" w:line="276" w:lineRule="auto"/>
        <w:jc w:val="both"/>
        <w:rPr>
          <w:rFonts w:ascii="맑은 고딕" w:eastAsia="맑은 고딕" w:hAnsi="맑은 고딕" w:cs="한컴돋움"/>
          <w:color w:val="000000"/>
          <w:sz w:val="22"/>
          <w:szCs w:val="22"/>
        </w:rPr>
      </w:pPr>
    </w:p>
    <w:p w:rsidR="003C7A86" w:rsidRDefault="009245CB" w:rsidP="009A2FF6">
      <w:pPr>
        <w:pStyle w:val="a3"/>
        <w:spacing w:before="0" w:beforeAutospacing="0" w:after="0" w:afterAutospacing="0" w:line="276" w:lineRule="auto"/>
        <w:jc w:val="center"/>
        <w:rPr>
          <w:rFonts w:ascii="맑은 고딕" w:eastAsia="맑은 고딕" w:hAnsi="맑은 고딕"/>
          <w:b/>
          <w:bCs/>
          <w:color w:val="000000"/>
          <w:sz w:val="36"/>
          <w:szCs w:val="26"/>
          <w:u w:val="single"/>
        </w:rPr>
      </w:pP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36"/>
          <w:szCs w:val="26"/>
          <w:u w:val="single"/>
        </w:rPr>
        <w:t>북중국발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36"/>
          <w:szCs w:val="26"/>
          <w:u w:val="single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36"/>
          <w:szCs w:val="26"/>
          <w:u w:val="single"/>
        </w:rPr>
        <w:t>한국향</w:t>
      </w:r>
      <w:proofErr w:type="spellEnd"/>
      <w:r w:rsidR="0008654D">
        <w:rPr>
          <w:rFonts w:ascii="맑은 고딕" w:eastAsia="맑은 고딕" w:hAnsi="맑은 고딕"/>
          <w:b/>
          <w:bCs/>
          <w:color w:val="000000"/>
          <w:sz w:val="36"/>
          <w:szCs w:val="26"/>
          <w:u w:val="single"/>
        </w:rPr>
        <w:t xml:space="preserve"> </w:t>
      </w:r>
      <w:r w:rsidR="0008654D">
        <w:rPr>
          <w:rFonts w:ascii="맑은 고딕" w:eastAsia="맑은 고딕" w:hAnsi="맑은 고딕" w:hint="eastAsia"/>
          <w:b/>
          <w:bCs/>
          <w:color w:val="000000"/>
          <w:sz w:val="36"/>
          <w:szCs w:val="26"/>
          <w:u w:val="single"/>
        </w:rPr>
        <w:t>구간 운임 조정 시행 안내문</w:t>
      </w:r>
    </w:p>
    <w:p w:rsidR="00DE7E49" w:rsidRPr="0023503C" w:rsidRDefault="00DE7E49" w:rsidP="009A2FF6">
      <w:pPr>
        <w:pStyle w:val="a3"/>
        <w:spacing w:before="0" w:beforeAutospacing="0" w:after="0" w:afterAutospacing="0" w:line="276" w:lineRule="auto"/>
        <w:jc w:val="center"/>
        <w:rPr>
          <w:rFonts w:ascii="맑은 고딕" w:eastAsia="맑은 고딕" w:hAnsi="맑은 고딕"/>
          <w:color w:val="000000"/>
          <w:sz w:val="36"/>
          <w:szCs w:val="26"/>
        </w:rPr>
      </w:pPr>
    </w:p>
    <w:p w:rsidR="003C7A86" w:rsidRPr="003C7A86" w:rsidRDefault="003C7A86" w:rsidP="009A2FF6">
      <w:pPr>
        <w:pStyle w:val="a3"/>
        <w:spacing w:before="0" w:beforeAutospacing="0" w:after="0" w:afterAutospacing="0" w:line="276" w:lineRule="auto"/>
        <w:jc w:val="center"/>
        <w:rPr>
          <w:rFonts w:ascii="맑은 고딕" w:eastAsia="맑은 고딕" w:hAnsi="맑은 고딕"/>
          <w:color w:val="000000"/>
          <w:sz w:val="10"/>
          <w:szCs w:val="26"/>
        </w:rPr>
      </w:pPr>
    </w:p>
    <w:p w:rsidR="003C7A86" w:rsidRPr="009A2FF6" w:rsidRDefault="003C7A86" w:rsidP="009A2FF6">
      <w:pPr>
        <w:pStyle w:val="a3"/>
        <w:spacing w:before="0" w:beforeAutospacing="0" w:after="0" w:afterAutospacing="0" w:line="276" w:lineRule="auto"/>
        <w:ind w:leftChars="213" w:left="683" w:hangingChars="117" w:hanging="257"/>
        <w:rPr>
          <w:rFonts w:ascii="맑은 고딕" w:eastAsia="맑은 고딕" w:hAnsi="맑은 고딕"/>
          <w:b/>
          <w:color w:val="000000"/>
          <w:sz w:val="22"/>
          <w:szCs w:val="22"/>
        </w:rPr>
      </w:pPr>
      <w:r w:rsidRPr="009A2FF6"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 xml:space="preserve">1. </w:t>
      </w:r>
      <w:r w:rsidR="004B1B05" w:rsidRPr="009A2FF6"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귀사의 일익 번창하심을 기원하오며,</w:t>
      </w:r>
      <w:r w:rsidR="004B1B05" w:rsidRPr="009A2FF6">
        <w:rPr>
          <w:rFonts w:ascii="맑은 고딕" w:eastAsia="맑은 고딕" w:hAnsi="맑은 고딕"/>
          <w:b/>
          <w:bCs/>
          <w:color w:val="000000"/>
          <w:sz w:val="22"/>
          <w:szCs w:val="22"/>
        </w:rPr>
        <w:t xml:space="preserve"> </w:t>
      </w:r>
      <w:r w:rsidR="004B1B05" w:rsidRPr="009A2FF6"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그 동안 폐사에 베풀어주신 협조에 깊이 감사 드립니다.</w:t>
      </w:r>
      <w:r w:rsidR="004B1B05" w:rsidRPr="009A2FF6">
        <w:rPr>
          <w:rFonts w:ascii="맑은 고딕" w:eastAsia="맑은 고딕" w:hAnsi="맑은 고딕"/>
          <w:b/>
          <w:bCs/>
          <w:color w:val="000000"/>
          <w:sz w:val="22"/>
          <w:szCs w:val="22"/>
        </w:rPr>
        <w:t xml:space="preserve"> </w:t>
      </w:r>
    </w:p>
    <w:p w:rsidR="00D13AF8" w:rsidRPr="009A2FF6" w:rsidRDefault="00D13AF8" w:rsidP="009A2FF6">
      <w:pPr>
        <w:pStyle w:val="a3"/>
        <w:spacing w:before="0" w:beforeAutospacing="0" w:after="0" w:afterAutospacing="0" w:line="276" w:lineRule="auto"/>
        <w:ind w:firstLineChars="200" w:firstLine="440"/>
        <w:rPr>
          <w:rFonts w:ascii="맑은 고딕" w:eastAsia="맑은 고딕" w:hAnsi="맑은 고딕"/>
          <w:b/>
          <w:bCs/>
          <w:color w:val="000000"/>
          <w:sz w:val="22"/>
          <w:szCs w:val="22"/>
        </w:rPr>
      </w:pPr>
    </w:p>
    <w:p w:rsidR="00A832BA" w:rsidRPr="009A2FF6" w:rsidRDefault="00D13AF8" w:rsidP="009A2FF6">
      <w:pPr>
        <w:pStyle w:val="a3"/>
        <w:spacing w:before="0" w:beforeAutospacing="0" w:after="0" w:afterAutospacing="0" w:line="276" w:lineRule="auto"/>
        <w:ind w:leftChars="189" w:left="598" w:hangingChars="100" w:hanging="220"/>
        <w:rPr>
          <w:rFonts w:ascii="맑은 고딕" w:eastAsia="맑은 고딕" w:hAnsi="맑은 고딕"/>
          <w:b/>
          <w:bCs/>
          <w:color w:val="000000"/>
          <w:sz w:val="22"/>
          <w:szCs w:val="22"/>
        </w:rPr>
      </w:pPr>
      <w:r w:rsidRPr="009A2FF6"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2</w:t>
      </w:r>
      <w:r w:rsidR="0023503C" w:rsidRPr="009A2FF6"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 xml:space="preserve">. </w:t>
      </w:r>
      <w:r w:rsidR="00342793"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폐사</w:t>
      </w:r>
      <w:r w:rsidR="00A832BA" w:rsidRPr="009A2FF6"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는 서비스 항로를 이용하시는 귀사의 컨테이너 화물에 대해 적기 안정적 수송 체계 확립을 위하여 항상 최선의 노력을 경주하고 있습니다.</w:t>
      </w:r>
    </w:p>
    <w:p w:rsidR="00A832BA" w:rsidRPr="0008654D" w:rsidRDefault="00A832BA" w:rsidP="009A2FF6">
      <w:pPr>
        <w:pStyle w:val="a3"/>
        <w:spacing w:before="0" w:beforeAutospacing="0" w:after="0" w:afterAutospacing="0" w:line="276" w:lineRule="auto"/>
        <w:ind w:leftChars="189" w:left="598" w:hangingChars="100" w:hanging="220"/>
        <w:rPr>
          <w:rFonts w:ascii="맑은 고딕" w:eastAsia="맑은 고딕" w:hAnsi="맑은 고딕"/>
          <w:b/>
          <w:bCs/>
          <w:color w:val="000000"/>
          <w:sz w:val="22"/>
          <w:szCs w:val="22"/>
        </w:rPr>
      </w:pPr>
    </w:p>
    <w:p w:rsidR="0008654D" w:rsidRPr="009A2FF6" w:rsidRDefault="00A832BA" w:rsidP="00D2731D">
      <w:pPr>
        <w:pStyle w:val="a3"/>
        <w:spacing w:before="0" w:beforeAutospacing="0" w:after="0" w:afterAutospacing="0" w:line="276" w:lineRule="auto"/>
        <w:ind w:leftChars="189" w:left="598" w:hangingChars="100" w:hanging="220"/>
        <w:rPr>
          <w:rFonts w:ascii="맑은 고딕" w:eastAsia="맑은 고딕" w:hAnsi="맑은 고딕"/>
          <w:b/>
          <w:bCs/>
          <w:color w:val="000000"/>
          <w:sz w:val="22"/>
          <w:szCs w:val="22"/>
        </w:rPr>
      </w:pPr>
      <w:r w:rsidRPr="00D2731D">
        <w:rPr>
          <w:rFonts w:asciiTheme="minorEastAsia" w:eastAsiaTheme="minorEastAsia" w:hAnsiTheme="minorEastAsia"/>
          <w:b/>
          <w:bCs/>
          <w:color w:val="000000"/>
          <w:sz w:val="22"/>
          <w:szCs w:val="22"/>
        </w:rPr>
        <w:t xml:space="preserve">3.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폐사의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proofErr w:type="spellStart"/>
      <w:r w:rsid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한중</w:t>
      </w:r>
      <w:r w:rsidR="00056252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항로</w:t>
      </w:r>
      <w:proofErr w:type="spellEnd"/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서비스는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높은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운항원가에도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불구하고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,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최상의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proofErr w:type="spellStart"/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대화주</w:t>
      </w:r>
      <w:proofErr w:type="spellEnd"/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서비스를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위해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매진해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왔습니다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.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하지만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급속한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유가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상승으로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인한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운항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원가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및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부대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비용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증가로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 w:rsidRP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인해</w:t>
      </w:r>
      <w:r w:rsidR="00D2731D" w:rsidRPr="00D2731D">
        <w:rPr>
          <w:rFonts w:asciiTheme="minorEastAsia" w:eastAsiaTheme="minorEastAsia" w:hAnsiTheme="minorEastAsia"/>
          <w:b/>
          <w:color w:val="000000"/>
          <w:sz w:val="22"/>
          <w:szCs w:val="22"/>
        </w:rPr>
        <w:t xml:space="preserve"> </w:t>
      </w:r>
      <w:r w:rsidR="00D2731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부득이 아래와 같이 해상 운임 회복을 통해 화주 여러분들께 안정적이고 개선된 서비스를 제공하고자 합니다.</w:t>
      </w:r>
    </w:p>
    <w:p w:rsidR="00824A19" w:rsidRDefault="00824A19" w:rsidP="009A2FF6">
      <w:pPr>
        <w:pStyle w:val="a3"/>
        <w:spacing w:before="0" w:beforeAutospacing="0" w:after="0" w:afterAutospacing="0" w:line="276" w:lineRule="auto"/>
        <w:ind w:firstLineChars="200" w:firstLine="480"/>
        <w:jc w:val="both"/>
        <w:rPr>
          <w:rFonts w:ascii="맑은 고딕" w:eastAsia="맑은 고딕" w:hAnsi="맑은 고딕"/>
          <w:b/>
          <w:bCs/>
          <w:color w:val="000000"/>
          <w:szCs w:val="20"/>
        </w:rPr>
      </w:pPr>
    </w:p>
    <w:p w:rsidR="00824A19" w:rsidRDefault="00824A19" w:rsidP="009A2FF6">
      <w:pPr>
        <w:pStyle w:val="a3"/>
        <w:spacing w:before="0" w:beforeAutospacing="0" w:after="0" w:afterAutospacing="0" w:line="276" w:lineRule="auto"/>
        <w:jc w:val="center"/>
        <w:rPr>
          <w:rFonts w:ascii="맑은 고딕" w:eastAsia="맑은 고딕" w:hAnsi="맑은 고딕"/>
          <w:b/>
          <w:bCs/>
          <w:color w:val="00000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Cs w:val="20"/>
        </w:rPr>
        <w:t xml:space="preserve">=  아   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Cs w:val="20"/>
        </w:rPr>
        <w:t>래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Cs w:val="20"/>
        </w:rPr>
        <w:t xml:space="preserve">  =</w:t>
      </w:r>
    </w:p>
    <w:p w:rsidR="009A2FF6" w:rsidRDefault="009A2FF6" w:rsidP="009A2FF6">
      <w:pPr>
        <w:pStyle w:val="a3"/>
        <w:spacing w:before="0" w:beforeAutospacing="0" w:after="0" w:afterAutospacing="0" w:line="276" w:lineRule="auto"/>
        <w:jc w:val="center"/>
        <w:rPr>
          <w:rFonts w:ascii="맑은 고딕" w:eastAsia="맑은 고딕" w:hAnsi="맑은 고딕"/>
          <w:b/>
          <w:bCs/>
          <w:color w:val="000000"/>
          <w:szCs w:val="20"/>
        </w:rPr>
      </w:pPr>
    </w:p>
    <w:p w:rsidR="00D13AF8" w:rsidRPr="009A2FF6" w:rsidRDefault="0008654D" w:rsidP="0008654D">
      <w:pPr>
        <w:pStyle w:val="a3"/>
        <w:spacing w:before="0" w:beforeAutospacing="0" w:after="0" w:afterAutospacing="0" w:line="276" w:lineRule="auto"/>
        <w:ind w:firstLineChars="400" w:firstLine="880"/>
        <w:rPr>
          <w:rFonts w:ascii="맑은 고딕" w:eastAsia="맑은 고딕" w:hAnsi="맑은 고딕"/>
          <w:b/>
          <w:noProof/>
          <w:sz w:val="22"/>
          <w:szCs w:val="22"/>
        </w:rPr>
      </w:pPr>
      <w:r>
        <w:rPr>
          <w:rFonts w:ascii="맑은 고딕" w:eastAsia="맑은 고딕" w:hAnsi="맑은 고딕"/>
          <w:b/>
          <w:noProof/>
          <w:sz w:val="22"/>
          <w:szCs w:val="22"/>
        </w:rPr>
        <w:t xml:space="preserve">1) </w:t>
      </w:r>
      <w:r>
        <w:rPr>
          <w:rFonts w:ascii="맑은 고딕" w:eastAsia="맑은 고딕" w:hAnsi="맑은 고딕" w:hint="eastAsia"/>
          <w:b/>
          <w:noProof/>
          <w:sz w:val="22"/>
          <w:szCs w:val="22"/>
        </w:rPr>
        <w:t xml:space="preserve">인상 구간 </w:t>
      </w:r>
      <w:r w:rsidR="009245CB">
        <w:rPr>
          <w:rFonts w:ascii="맑은 고딕" w:eastAsia="맑은 고딕" w:hAnsi="맑은 고딕"/>
          <w:b/>
          <w:noProof/>
          <w:sz w:val="22"/>
          <w:szCs w:val="22"/>
        </w:rPr>
        <w:t>:</w:t>
      </w:r>
      <w:r w:rsidR="009245CB">
        <w:rPr>
          <w:rFonts w:ascii="맑은 고딕" w:eastAsia="맑은 고딕" w:hAnsi="맑은 고딕" w:hint="eastAsia"/>
          <w:b/>
          <w:noProof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b/>
          <w:noProof/>
          <w:sz w:val="22"/>
          <w:szCs w:val="22"/>
        </w:rPr>
        <w:t>북중국발 한국향</w:t>
      </w:r>
      <w:bookmarkStart w:id="0" w:name="_GoBack"/>
      <w:bookmarkEnd w:id="0"/>
    </w:p>
    <w:p w:rsidR="009245CB" w:rsidRDefault="0008654D" w:rsidP="009245CB">
      <w:pPr>
        <w:pStyle w:val="a3"/>
        <w:spacing w:before="0" w:beforeAutospacing="0" w:after="0" w:afterAutospacing="0" w:line="276" w:lineRule="auto"/>
        <w:ind w:firstLineChars="400" w:firstLine="880"/>
        <w:rPr>
          <w:rFonts w:ascii="맑은 고딕" w:eastAsia="맑은 고딕" w:hAnsi="맑은 고딕"/>
          <w:b/>
          <w:noProof/>
          <w:sz w:val="22"/>
          <w:szCs w:val="22"/>
        </w:rPr>
      </w:pPr>
      <w:r>
        <w:rPr>
          <w:rFonts w:ascii="맑은 고딕" w:eastAsia="맑은 고딕" w:hAnsi="맑은 고딕"/>
          <w:b/>
          <w:noProof/>
          <w:sz w:val="22"/>
          <w:szCs w:val="22"/>
        </w:rPr>
        <w:t xml:space="preserve">2) </w:t>
      </w:r>
      <w:r>
        <w:rPr>
          <w:rFonts w:ascii="맑은 고딕" w:eastAsia="맑은 고딕" w:hAnsi="맑은 고딕" w:hint="eastAsia"/>
          <w:b/>
          <w:noProof/>
          <w:sz w:val="22"/>
          <w:szCs w:val="22"/>
        </w:rPr>
        <w:t xml:space="preserve">인상 운임 : </w:t>
      </w:r>
    </w:p>
    <w:p w:rsidR="0008654D" w:rsidRDefault="0008654D" w:rsidP="0008654D">
      <w:pPr>
        <w:pStyle w:val="a3"/>
        <w:spacing w:before="0" w:beforeAutospacing="0" w:after="0" w:afterAutospacing="0" w:line="276" w:lineRule="auto"/>
        <w:ind w:firstLineChars="600" w:firstLine="1320"/>
        <w:rPr>
          <w:rFonts w:ascii="맑은 고딕" w:eastAsia="맑은 고딕" w:hAnsi="맑은 고딕"/>
          <w:b/>
          <w:noProof/>
          <w:sz w:val="22"/>
          <w:szCs w:val="22"/>
        </w:rPr>
      </w:pPr>
      <w:r>
        <w:rPr>
          <w:rFonts w:ascii="맑은 고딕" w:eastAsia="맑은 고딕" w:hAnsi="맑은 고딕"/>
          <w:b/>
          <w:noProof/>
          <w:sz w:val="22"/>
          <w:szCs w:val="22"/>
        </w:rPr>
        <w:t xml:space="preserve">- </w:t>
      </w:r>
      <w:r>
        <w:rPr>
          <w:rFonts w:ascii="맑은 고딕" w:eastAsia="맑은 고딕" w:hAnsi="맑은 고딕" w:hint="eastAsia"/>
          <w:b/>
          <w:noProof/>
          <w:sz w:val="22"/>
          <w:szCs w:val="22"/>
        </w:rPr>
        <w:t xml:space="preserve">한국향 </w:t>
      </w:r>
      <w:r>
        <w:rPr>
          <w:rFonts w:ascii="맑은 고딕" w:eastAsia="맑은 고딕" w:hAnsi="맑은 고딕"/>
          <w:b/>
          <w:noProof/>
          <w:sz w:val="22"/>
          <w:szCs w:val="22"/>
        </w:rPr>
        <w:t xml:space="preserve">: </w:t>
      </w:r>
      <w:r>
        <w:rPr>
          <w:rFonts w:ascii="맑은 고딕" w:eastAsia="맑은 고딕" w:hAnsi="맑은 고딕" w:hint="eastAsia"/>
          <w:b/>
          <w:noProof/>
          <w:sz w:val="22"/>
          <w:szCs w:val="22"/>
        </w:rPr>
        <w:t xml:space="preserve">현행 운임에서 </w:t>
      </w:r>
      <w:r w:rsidR="0079433A">
        <w:rPr>
          <w:rFonts w:ascii="맑은 고딕" w:eastAsia="맑은 고딕" w:hAnsi="맑은 고딕"/>
          <w:b/>
          <w:noProof/>
          <w:sz w:val="22"/>
          <w:szCs w:val="22"/>
        </w:rPr>
        <w:t>USD</w:t>
      </w:r>
      <w:r w:rsidR="0079433A">
        <w:rPr>
          <w:rFonts w:ascii="맑은 고딕" w:eastAsia="맑은 고딕" w:hAnsi="맑은 고딕" w:hint="eastAsia"/>
          <w:b/>
          <w:noProof/>
          <w:sz w:val="22"/>
          <w:szCs w:val="22"/>
        </w:rPr>
        <w:t>5</w:t>
      </w:r>
      <w:r>
        <w:rPr>
          <w:rFonts w:ascii="맑은 고딕" w:eastAsia="맑은 고딕" w:hAnsi="맑은 고딕"/>
          <w:b/>
          <w:noProof/>
          <w:sz w:val="22"/>
          <w:szCs w:val="22"/>
        </w:rPr>
        <w:t xml:space="preserve">0/TEU </w:t>
      </w:r>
      <w:r>
        <w:rPr>
          <w:rFonts w:ascii="맑은 고딕" w:eastAsia="맑은 고딕" w:hAnsi="맑은 고딕" w:hint="eastAsia"/>
          <w:b/>
          <w:noProof/>
          <w:sz w:val="22"/>
          <w:szCs w:val="22"/>
        </w:rPr>
        <w:t xml:space="preserve">인상 </w:t>
      </w:r>
    </w:p>
    <w:p w:rsidR="00D2731D" w:rsidRDefault="0008654D" w:rsidP="00D2731D">
      <w:pPr>
        <w:pStyle w:val="a3"/>
        <w:spacing w:before="0" w:beforeAutospacing="0" w:after="0" w:afterAutospacing="0" w:line="276" w:lineRule="auto"/>
        <w:ind w:firstLineChars="400" w:firstLine="880"/>
        <w:rPr>
          <w:rFonts w:ascii="맑은 고딕" w:eastAsia="맑은 고딕" w:hAnsi="맑은 고딕"/>
          <w:b/>
          <w:noProof/>
          <w:sz w:val="22"/>
          <w:szCs w:val="22"/>
        </w:rPr>
      </w:pPr>
      <w:r>
        <w:rPr>
          <w:rFonts w:ascii="맑은 고딕" w:eastAsia="맑은 고딕" w:hAnsi="맑은 고딕" w:hint="eastAsia"/>
          <w:b/>
          <w:noProof/>
          <w:sz w:val="22"/>
          <w:szCs w:val="22"/>
        </w:rPr>
        <w:t xml:space="preserve">3) 시행일시 </w:t>
      </w:r>
      <w:r>
        <w:rPr>
          <w:rFonts w:ascii="맑은 고딕" w:eastAsia="맑은 고딕" w:hAnsi="맑은 고딕"/>
          <w:b/>
          <w:noProof/>
          <w:sz w:val="22"/>
          <w:szCs w:val="22"/>
        </w:rPr>
        <w:t>: 2014</w:t>
      </w:r>
      <w:r>
        <w:rPr>
          <w:rFonts w:ascii="맑은 고딕" w:eastAsia="맑은 고딕" w:hAnsi="맑은 고딕" w:hint="eastAsia"/>
          <w:b/>
          <w:noProof/>
          <w:sz w:val="22"/>
          <w:szCs w:val="22"/>
        </w:rPr>
        <w:t xml:space="preserve">년 </w:t>
      </w:r>
      <w:r w:rsidR="009245CB">
        <w:rPr>
          <w:rFonts w:ascii="맑은 고딕" w:eastAsia="맑은 고딕" w:hAnsi="맑은 고딕" w:hint="eastAsia"/>
          <w:b/>
          <w:noProof/>
          <w:sz w:val="22"/>
          <w:szCs w:val="22"/>
        </w:rPr>
        <w:t>9</w:t>
      </w:r>
      <w:r>
        <w:rPr>
          <w:rFonts w:ascii="맑은 고딕" w:eastAsia="맑은 고딕" w:hAnsi="맑은 고딕" w:hint="eastAsia"/>
          <w:b/>
          <w:noProof/>
          <w:sz w:val="22"/>
          <w:szCs w:val="22"/>
        </w:rPr>
        <w:t xml:space="preserve">월 </w:t>
      </w:r>
      <w:r w:rsidR="009245CB">
        <w:rPr>
          <w:rFonts w:ascii="맑은 고딕" w:eastAsia="맑은 고딕" w:hAnsi="맑은 고딕" w:hint="eastAsia"/>
          <w:b/>
          <w:noProof/>
          <w:sz w:val="22"/>
          <w:szCs w:val="22"/>
        </w:rPr>
        <w:t>01</w:t>
      </w:r>
      <w:r>
        <w:rPr>
          <w:rFonts w:ascii="맑은 고딕" w:eastAsia="맑은 고딕" w:hAnsi="맑은 고딕" w:hint="eastAsia"/>
          <w:b/>
          <w:noProof/>
          <w:sz w:val="22"/>
          <w:szCs w:val="22"/>
        </w:rPr>
        <w:t>일</w:t>
      </w:r>
      <w:r w:rsidR="009245CB">
        <w:rPr>
          <w:rFonts w:ascii="맑은 고딕" w:eastAsia="맑은 고딕" w:hAnsi="맑은 고딕" w:hint="eastAsia"/>
          <w:b/>
          <w:noProof/>
          <w:sz w:val="22"/>
          <w:szCs w:val="22"/>
        </w:rPr>
        <w:t xml:space="preserve"> 선적지</w:t>
      </w:r>
      <w:r>
        <w:rPr>
          <w:rFonts w:ascii="맑은 고딕" w:eastAsia="맑은 고딕" w:hAnsi="맑은 고딕" w:hint="eastAsia"/>
          <w:b/>
          <w:noProof/>
          <w:sz w:val="22"/>
          <w:szCs w:val="22"/>
        </w:rPr>
        <w:t xml:space="preserve"> 출항 모선부터 적용</w:t>
      </w:r>
    </w:p>
    <w:p w:rsidR="00D2731D" w:rsidRPr="009A2FF6" w:rsidRDefault="00D2731D" w:rsidP="00D2731D">
      <w:pPr>
        <w:pStyle w:val="a3"/>
        <w:spacing w:before="0" w:beforeAutospacing="0" w:after="0" w:afterAutospacing="0" w:line="276" w:lineRule="auto"/>
        <w:ind w:firstLineChars="400" w:firstLine="880"/>
        <w:rPr>
          <w:rFonts w:ascii="맑은 고딕" w:eastAsia="맑은 고딕" w:hAnsi="맑은 고딕"/>
          <w:b/>
          <w:bCs/>
          <w:color w:val="000000"/>
          <w:sz w:val="22"/>
          <w:szCs w:val="22"/>
        </w:rPr>
      </w:pPr>
    </w:p>
    <w:p w:rsidR="00490E74" w:rsidRPr="00D2731D" w:rsidRDefault="00D2731D" w:rsidP="008C75C7">
      <w:pPr>
        <w:pStyle w:val="a3"/>
        <w:spacing w:before="0" w:beforeAutospacing="0" w:after="0" w:afterAutospacing="0" w:line="408" w:lineRule="auto"/>
        <w:ind w:firstLineChars="200" w:firstLine="440"/>
        <w:jc w:val="both"/>
        <w:rPr>
          <w:rFonts w:ascii="맑은 고딕" w:eastAsia="맑은 고딕" w:hAnsi="맑은 고딕"/>
          <w:b/>
          <w:bCs/>
          <w:color w:val="000000"/>
          <w:sz w:val="22"/>
          <w:szCs w:val="22"/>
        </w:rPr>
      </w:pPr>
      <w:r w:rsidRPr="00D2731D"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4. 금번</w:t>
      </w:r>
      <w:r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 xml:space="preserve"> 운임회복 시행에 고객 여러분들의 적극적인 협조를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부탁드립니다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2"/>
          <w:szCs w:val="22"/>
        </w:rPr>
        <w:t>.</w:t>
      </w:r>
    </w:p>
    <w:p w:rsidR="00D2731D" w:rsidRPr="00490E74" w:rsidRDefault="00D2731D" w:rsidP="008C75C7">
      <w:pPr>
        <w:pStyle w:val="a3"/>
        <w:spacing w:before="0" w:beforeAutospacing="0" w:after="0" w:afterAutospacing="0" w:line="408" w:lineRule="auto"/>
        <w:ind w:firstLineChars="200" w:firstLine="400"/>
        <w:jc w:val="both"/>
        <w:rPr>
          <w:rFonts w:ascii="맑은 고딕" w:eastAsia="맑은 고딕" w:hAnsi="맑은 고딕"/>
          <w:b/>
          <w:bCs/>
          <w:color w:val="000000"/>
          <w:sz w:val="20"/>
          <w:szCs w:val="20"/>
        </w:rPr>
      </w:pPr>
    </w:p>
    <w:p w:rsidR="003C7A86" w:rsidRDefault="00BF2F88" w:rsidP="008B25B7">
      <w:pPr>
        <w:pStyle w:val="a3"/>
        <w:spacing w:before="0" w:beforeAutospacing="0" w:after="0" w:afterAutospacing="0" w:line="384" w:lineRule="auto"/>
        <w:ind w:right="880" w:firstLineChars="3000" w:firstLine="6600"/>
        <w:jc w:val="right"/>
        <w:rPr>
          <w:rFonts w:eastAsia="한컴돋움" w:cs="한컴돋움"/>
          <w:color w:val="000000"/>
          <w:sz w:val="22"/>
          <w:szCs w:val="22"/>
        </w:rPr>
      </w:pPr>
      <w:r>
        <w:rPr>
          <w:rFonts w:eastAsia="한컴돋움" w:cs="한컴돋움" w:hint="eastAsia"/>
          <w:color w:val="000000"/>
          <w:sz w:val="22"/>
          <w:szCs w:val="22"/>
        </w:rPr>
        <w:t>천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경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해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운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주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식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회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</w:t>
      </w:r>
      <w:r>
        <w:rPr>
          <w:rFonts w:eastAsia="한컴돋움" w:cs="한컴돋움" w:hint="eastAsia"/>
          <w:color w:val="000000"/>
          <w:sz w:val="22"/>
          <w:szCs w:val="22"/>
        </w:rPr>
        <w:t>사</w:t>
      </w:r>
    </w:p>
    <w:p w:rsidR="003C7A86" w:rsidRDefault="003C7A86" w:rsidP="008B25B7">
      <w:pPr>
        <w:pStyle w:val="a3"/>
        <w:spacing w:before="0" w:beforeAutospacing="0" w:after="0" w:afterAutospacing="0" w:line="384" w:lineRule="auto"/>
        <w:ind w:right="880"/>
        <w:jc w:val="right"/>
        <w:rPr>
          <w:rFonts w:eastAsia="한컴돋움" w:cs="한컴돋움"/>
          <w:color w:val="000000"/>
          <w:sz w:val="22"/>
          <w:szCs w:val="22"/>
        </w:rPr>
      </w:pPr>
      <w:r>
        <w:rPr>
          <w:rFonts w:eastAsia="한컴돋움" w:cs="한컴돋움" w:hint="eastAsia"/>
          <w:color w:val="000000"/>
          <w:sz w:val="22"/>
          <w:szCs w:val="22"/>
        </w:rPr>
        <w:t>임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  </w:t>
      </w:r>
      <w:r>
        <w:rPr>
          <w:rFonts w:eastAsia="한컴돋움" w:cs="한컴돋움" w:hint="eastAsia"/>
          <w:color w:val="000000"/>
          <w:sz w:val="22"/>
          <w:szCs w:val="22"/>
        </w:rPr>
        <w:t>직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  </w:t>
      </w:r>
      <w:r>
        <w:rPr>
          <w:rFonts w:eastAsia="한컴돋움" w:cs="한컴돋움" w:hint="eastAsia"/>
          <w:color w:val="000000"/>
          <w:sz w:val="22"/>
          <w:szCs w:val="22"/>
        </w:rPr>
        <w:t>원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   </w:t>
      </w:r>
      <w:r>
        <w:rPr>
          <w:rFonts w:eastAsia="한컴돋움" w:cs="한컴돋움" w:hint="eastAsia"/>
          <w:color w:val="000000"/>
          <w:sz w:val="22"/>
          <w:szCs w:val="22"/>
        </w:rPr>
        <w:t>일</w:t>
      </w:r>
      <w:r>
        <w:rPr>
          <w:rFonts w:eastAsia="한컴돋움" w:cs="한컴돋움" w:hint="eastAsia"/>
          <w:color w:val="000000"/>
          <w:sz w:val="22"/>
          <w:szCs w:val="22"/>
        </w:rPr>
        <w:t xml:space="preserve">   </w:t>
      </w:r>
      <w:r>
        <w:rPr>
          <w:rFonts w:eastAsia="한컴돋움" w:cs="한컴돋움" w:hint="eastAsia"/>
          <w:color w:val="000000"/>
          <w:sz w:val="22"/>
          <w:szCs w:val="22"/>
        </w:rPr>
        <w:t>동</w:t>
      </w:r>
    </w:p>
    <w:p w:rsidR="00BF2F88" w:rsidRPr="003C7A86" w:rsidRDefault="003C7A86" w:rsidP="003C7A86">
      <w:pPr>
        <w:pStyle w:val="a3"/>
        <w:spacing w:before="0" w:beforeAutospacing="0" w:after="0" w:afterAutospacing="0" w:line="384" w:lineRule="auto"/>
        <w:ind w:right="880" w:firstLineChars="3000" w:firstLine="6600"/>
        <w:rPr>
          <w:rFonts w:eastAsia="한컴돋움" w:cs="한컴돋움"/>
          <w:color w:val="000000"/>
          <w:sz w:val="22"/>
          <w:szCs w:val="22"/>
        </w:rPr>
      </w:pPr>
      <w:r>
        <w:rPr>
          <w:rFonts w:eastAsia="한컴돋움" w:cs="한컴돋움" w:hint="eastAsia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294005</wp:posOffset>
            </wp:positionV>
            <wp:extent cx="5723255" cy="356235"/>
            <wp:effectExtent l="0" t="0" r="0" b="5715"/>
            <wp:wrapTight wrapText="bothSides">
              <wp:wrapPolygon edited="0">
                <wp:start x="0" y="0"/>
                <wp:lineTo x="0" y="20791"/>
                <wp:lineTo x="21497" y="20791"/>
                <wp:lineTo x="21497" y="0"/>
                <wp:lineTo x="0" y="0"/>
              </wp:wrapPolygon>
            </wp:wrapTight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F2F88" w:rsidRPr="003C7A86" w:rsidSect="00950274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9A0" w:rsidRDefault="00E239A0" w:rsidP="003C7A86">
      <w:pPr>
        <w:spacing w:after="0" w:line="240" w:lineRule="auto"/>
      </w:pPr>
      <w:r>
        <w:separator/>
      </w:r>
    </w:p>
  </w:endnote>
  <w:endnote w:type="continuationSeparator" w:id="0">
    <w:p w:rsidR="00E239A0" w:rsidRDefault="00E239A0" w:rsidP="003C7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돋움">
    <w:panose1 w:val="02030600000101010101"/>
    <w:charset w:val="81"/>
    <w:family w:val="roman"/>
    <w:pitch w:val="variable"/>
    <w:sig w:usb0="F7FFAFFF" w:usb1="FBDFFFFF" w:usb2="0000003F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9A0" w:rsidRDefault="00E239A0" w:rsidP="003C7A86">
      <w:pPr>
        <w:spacing w:after="0" w:line="240" w:lineRule="auto"/>
      </w:pPr>
      <w:r>
        <w:separator/>
      </w:r>
    </w:p>
  </w:footnote>
  <w:footnote w:type="continuationSeparator" w:id="0">
    <w:p w:rsidR="00E239A0" w:rsidRDefault="00E239A0" w:rsidP="003C7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1578"/>
    <w:multiLevelType w:val="hybridMultilevel"/>
    <w:tmpl w:val="768067BA"/>
    <w:lvl w:ilvl="0" w:tplc="F252BBC8">
      <w:start w:val="2"/>
      <w:numFmt w:val="decimal"/>
      <w:lvlText w:val="%1)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1">
    <w:nsid w:val="15B737A2"/>
    <w:multiLevelType w:val="hybridMultilevel"/>
    <w:tmpl w:val="9740EFE6"/>
    <w:lvl w:ilvl="0" w:tplc="767C0BC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2853318D"/>
    <w:multiLevelType w:val="hybridMultilevel"/>
    <w:tmpl w:val="36D02A62"/>
    <w:lvl w:ilvl="0" w:tplc="671288F4">
      <w:start w:val="1"/>
      <w:numFmt w:val="decimal"/>
      <w:lvlText w:val="%1)"/>
      <w:lvlJc w:val="left"/>
      <w:pPr>
        <w:ind w:left="58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3">
    <w:nsid w:val="33C679D1"/>
    <w:multiLevelType w:val="hybridMultilevel"/>
    <w:tmpl w:val="4FB2AFBE"/>
    <w:lvl w:ilvl="0" w:tplc="8608895E">
      <w:start w:val="2"/>
      <w:numFmt w:val="decimal"/>
      <w:lvlText w:val="%1)"/>
      <w:lvlJc w:val="left"/>
      <w:pPr>
        <w:ind w:left="58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020" w:hanging="400"/>
      </w:pPr>
    </w:lvl>
    <w:lvl w:ilvl="2" w:tplc="0409001B" w:tentative="1">
      <w:start w:val="1"/>
      <w:numFmt w:val="lowerRoman"/>
      <w:lvlText w:val="%3."/>
      <w:lvlJc w:val="right"/>
      <w:pPr>
        <w:ind w:left="1420" w:hanging="400"/>
      </w:pPr>
    </w:lvl>
    <w:lvl w:ilvl="3" w:tplc="0409000F" w:tentative="1">
      <w:start w:val="1"/>
      <w:numFmt w:val="decimal"/>
      <w:lvlText w:val="%4."/>
      <w:lvlJc w:val="left"/>
      <w:pPr>
        <w:ind w:left="1820" w:hanging="400"/>
      </w:pPr>
    </w:lvl>
    <w:lvl w:ilvl="4" w:tplc="04090019" w:tentative="1">
      <w:start w:val="1"/>
      <w:numFmt w:val="upperLetter"/>
      <w:lvlText w:val="%5."/>
      <w:lvlJc w:val="left"/>
      <w:pPr>
        <w:ind w:left="2220" w:hanging="400"/>
      </w:pPr>
    </w:lvl>
    <w:lvl w:ilvl="5" w:tplc="0409001B" w:tentative="1">
      <w:start w:val="1"/>
      <w:numFmt w:val="lowerRoman"/>
      <w:lvlText w:val="%6."/>
      <w:lvlJc w:val="right"/>
      <w:pPr>
        <w:ind w:left="2620" w:hanging="400"/>
      </w:pPr>
    </w:lvl>
    <w:lvl w:ilvl="6" w:tplc="0409000F" w:tentative="1">
      <w:start w:val="1"/>
      <w:numFmt w:val="decimal"/>
      <w:lvlText w:val="%7."/>
      <w:lvlJc w:val="left"/>
      <w:pPr>
        <w:ind w:left="3020" w:hanging="400"/>
      </w:pPr>
    </w:lvl>
    <w:lvl w:ilvl="7" w:tplc="04090019" w:tentative="1">
      <w:start w:val="1"/>
      <w:numFmt w:val="upperLetter"/>
      <w:lvlText w:val="%8."/>
      <w:lvlJc w:val="left"/>
      <w:pPr>
        <w:ind w:left="3420" w:hanging="400"/>
      </w:pPr>
    </w:lvl>
    <w:lvl w:ilvl="8" w:tplc="0409001B" w:tentative="1">
      <w:start w:val="1"/>
      <w:numFmt w:val="lowerRoman"/>
      <w:lvlText w:val="%9."/>
      <w:lvlJc w:val="right"/>
      <w:pPr>
        <w:ind w:left="3820" w:hanging="400"/>
      </w:pPr>
    </w:lvl>
  </w:abstractNum>
  <w:abstractNum w:abstractNumId="4">
    <w:nsid w:val="484C49B0"/>
    <w:multiLevelType w:val="hybridMultilevel"/>
    <w:tmpl w:val="67A6D7B6"/>
    <w:lvl w:ilvl="0" w:tplc="F1A86412">
      <w:start w:val="2"/>
      <w:numFmt w:val="decimal"/>
      <w:lvlText w:val="%1)"/>
      <w:lvlJc w:val="left"/>
      <w:pPr>
        <w:ind w:left="80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5">
    <w:nsid w:val="488736BB"/>
    <w:multiLevelType w:val="hybridMultilevel"/>
    <w:tmpl w:val="B3460D82"/>
    <w:lvl w:ilvl="0" w:tplc="A05EC05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5EC32B55"/>
    <w:multiLevelType w:val="hybridMultilevel"/>
    <w:tmpl w:val="CA965BEC"/>
    <w:lvl w:ilvl="0" w:tplc="C4348C4C">
      <w:start w:val="1"/>
      <w:numFmt w:val="bullet"/>
      <w:lvlText w:val=""/>
      <w:lvlJc w:val="left"/>
      <w:pPr>
        <w:ind w:left="1760" w:hanging="360"/>
      </w:pPr>
      <w:rPr>
        <w:rFonts w:ascii="Wingdings" w:eastAsiaTheme="majorHAnsi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88"/>
    <w:rsid w:val="0000127B"/>
    <w:rsid w:val="00026AC7"/>
    <w:rsid w:val="00056252"/>
    <w:rsid w:val="0008654D"/>
    <w:rsid w:val="001F45C3"/>
    <w:rsid w:val="0023503C"/>
    <w:rsid w:val="002428E7"/>
    <w:rsid w:val="00300F7E"/>
    <w:rsid w:val="00342793"/>
    <w:rsid w:val="00345172"/>
    <w:rsid w:val="003814F9"/>
    <w:rsid w:val="003C7A86"/>
    <w:rsid w:val="00405C98"/>
    <w:rsid w:val="00490E74"/>
    <w:rsid w:val="004B1B05"/>
    <w:rsid w:val="004F3CBC"/>
    <w:rsid w:val="0050663F"/>
    <w:rsid w:val="005465C6"/>
    <w:rsid w:val="005C7F8E"/>
    <w:rsid w:val="006751F7"/>
    <w:rsid w:val="006C2622"/>
    <w:rsid w:val="0079433A"/>
    <w:rsid w:val="007F4F79"/>
    <w:rsid w:val="00807CD7"/>
    <w:rsid w:val="00824A19"/>
    <w:rsid w:val="00845B28"/>
    <w:rsid w:val="008B25B7"/>
    <w:rsid w:val="008C75C7"/>
    <w:rsid w:val="00920D08"/>
    <w:rsid w:val="009245CB"/>
    <w:rsid w:val="00950274"/>
    <w:rsid w:val="0099614D"/>
    <w:rsid w:val="009A2FF6"/>
    <w:rsid w:val="009F1A55"/>
    <w:rsid w:val="00A73876"/>
    <w:rsid w:val="00A832BA"/>
    <w:rsid w:val="00B3133C"/>
    <w:rsid w:val="00B6658A"/>
    <w:rsid w:val="00B66E4E"/>
    <w:rsid w:val="00BF2F88"/>
    <w:rsid w:val="00C6299F"/>
    <w:rsid w:val="00C73F6A"/>
    <w:rsid w:val="00CF33AD"/>
    <w:rsid w:val="00D13AF8"/>
    <w:rsid w:val="00D2731D"/>
    <w:rsid w:val="00D4694B"/>
    <w:rsid w:val="00D94189"/>
    <w:rsid w:val="00DE7E49"/>
    <w:rsid w:val="00E03AA8"/>
    <w:rsid w:val="00E1201E"/>
    <w:rsid w:val="00E239A0"/>
    <w:rsid w:val="00E44ADC"/>
    <w:rsid w:val="00E75984"/>
    <w:rsid w:val="00EB6902"/>
    <w:rsid w:val="00F51878"/>
    <w:rsid w:val="00F6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5C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F8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00F7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300F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45172"/>
    <w:pPr>
      <w:ind w:leftChars="400" w:left="800"/>
    </w:pPr>
  </w:style>
  <w:style w:type="paragraph" w:styleId="a6">
    <w:name w:val="header"/>
    <w:basedOn w:val="a"/>
    <w:link w:val="Char0"/>
    <w:uiPriority w:val="99"/>
    <w:unhideWhenUsed/>
    <w:rsid w:val="003C7A8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3C7A86"/>
  </w:style>
  <w:style w:type="paragraph" w:styleId="a7">
    <w:name w:val="footer"/>
    <w:basedOn w:val="a"/>
    <w:link w:val="Char1"/>
    <w:uiPriority w:val="99"/>
    <w:unhideWhenUsed/>
    <w:rsid w:val="003C7A8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3C7A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5C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F8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00F7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300F7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45172"/>
    <w:pPr>
      <w:ind w:leftChars="400" w:left="800"/>
    </w:pPr>
  </w:style>
  <w:style w:type="paragraph" w:styleId="a6">
    <w:name w:val="header"/>
    <w:basedOn w:val="a"/>
    <w:link w:val="Char0"/>
    <w:uiPriority w:val="99"/>
    <w:unhideWhenUsed/>
    <w:rsid w:val="003C7A8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3C7A86"/>
  </w:style>
  <w:style w:type="paragraph" w:styleId="a7">
    <w:name w:val="footer"/>
    <w:basedOn w:val="a"/>
    <w:link w:val="Char1"/>
    <w:uiPriority w:val="99"/>
    <w:unhideWhenUsed/>
    <w:rsid w:val="003C7A8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3C7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2120B-BDF6-43D0-8C9B-F33CFE902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</dc:creator>
  <cp:keywords/>
  <dc:description/>
  <cp:lastModifiedBy>박준성</cp:lastModifiedBy>
  <cp:revision>18</cp:revision>
  <cp:lastPrinted>2014-09-11T01:23:00Z</cp:lastPrinted>
  <dcterms:created xsi:type="dcterms:W3CDTF">2014-02-14T07:14:00Z</dcterms:created>
  <dcterms:modified xsi:type="dcterms:W3CDTF">2014-09-11T01:25:00Z</dcterms:modified>
</cp:coreProperties>
</file>